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532" w:rsidRPr="005958CE" w:rsidRDefault="00EC75AD" w:rsidP="00EC75AD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5958CE">
        <w:rPr>
          <w:rFonts w:ascii="Times New Roman" w:hAnsi="Times New Roman" w:cs="Times New Roman"/>
          <w:b/>
          <w:sz w:val="28"/>
          <w:szCs w:val="28"/>
        </w:rPr>
        <w:t>Региональный совет Омского регионального отделения Общероссийской общественной организации «Союз машиностроителей России»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426"/>
        <w:gridCol w:w="3543"/>
        <w:gridCol w:w="5529"/>
      </w:tblGrid>
      <w:tr w:rsidR="00EC75AD" w:rsidTr="00EC75AD">
        <w:trPr>
          <w:trHeight w:val="1263"/>
        </w:trPr>
        <w:tc>
          <w:tcPr>
            <w:tcW w:w="426" w:type="dxa"/>
          </w:tcPr>
          <w:p w:rsidR="00EC75AD" w:rsidRDefault="00EC75AD" w:rsidP="00EC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5AD" w:rsidRDefault="00EC75AD" w:rsidP="00EC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EC75AD" w:rsidRDefault="00EC75AD" w:rsidP="00EC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5AD" w:rsidRDefault="00EC75AD" w:rsidP="00EC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Шумаков </w:t>
            </w:r>
          </w:p>
          <w:p w:rsidR="00EC75AD" w:rsidRDefault="00EC75AD" w:rsidP="00EC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Константинович</w:t>
            </w:r>
          </w:p>
        </w:tc>
        <w:tc>
          <w:tcPr>
            <w:tcW w:w="5529" w:type="dxa"/>
          </w:tcPr>
          <w:p w:rsidR="00EC75AD" w:rsidRDefault="00EC75AD" w:rsidP="00EC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конструктор АО «Омский завод транспортного машиностроения»,</w:t>
            </w:r>
          </w:p>
          <w:p w:rsidR="00EC75AD" w:rsidRDefault="00EC75AD" w:rsidP="00EC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Регионального совета </w:t>
            </w:r>
          </w:p>
        </w:tc>
      </w:tr>
      <w:tr w:rsidR="00EC75AD" w:rsidTr="00EC75AD">
        <w:tc>
          <w:tcPr>
            <w:tcW w:w="426" w:type="dxa"/>
          </w:tcPr>
          <w:p w:rsidR="00EC75AD" w:rsidRDefault="00EC75AD" w:rsidP="00EC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5AD" w:rsidRDefault="00EC75AD" w:rsidP="00EC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EC75AD" w:rsidRDefault="00EC75AD" w:rsidP="00EC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5AD" w:rsidRDefault="00EC75AD" w:rsidP="00EC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Березовский                              Владимир Александрович</w:t>
            </w:r>
          </w:p>
        </w:tc>
        <w:tc>
          <w:tcPr>
            <w:tcW w:w="5529" w:type="dxa"/>
          </w:tcPr>
          <w:p w:rsidR="00EC75AD" w:rsidRDefault="00EC75AD" w:rsidP="00EC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«Омский научно-исследовательский институт приборостроения»,</w:t>
            </w:r>
          </w:p>
          <w:p w:rsidR="00EC75AD" w:rsidRDefault="00EC75AD" w:rsidP="00EC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«Омское производственное объединение «Иртыш»</w:t>
            </w:r>
          </w:p>
        </w:tc>
      </w:tr>
      <w:tr w:rsidR="00EC75AD" w:rsidTr="00EC75AD">
        <w:tc>
          <w:tcPr>
            <w:tcW w:w="426" w:type="dxa"/>
          </w:tcPr>
          <w:p w:rsidR="00EC75AD" w:rsidRDefault="00EC75AD" w:rsidP="00EC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5AD" w:rsidRDefault="00EC75AD" w:rsidP="00EC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43" w:type="dxa"/>
          </w:tcPr>
          <w:p w:rsidR="00EC75AD" w:rsidRDefault="00EC75AD" w:rsidP="00EC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5AD" w:rsidRDefault="00EC75AD" w:rsidP="00EC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Мураховский                             Григорий Мойсеевич</w:t>
            </w:r>
          </w:p>
          <w:p w:rsidR="00EC75AD" w:rsidRDefault="00EC75AD" w:rsidP="00EC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958CE" w:rsidRDefault="005958CE" w:rsidP="00EC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5AD" w:rsidRDefault="00EC75AD" w:rsidP="00EC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Омской ассоциации промышленников и предпринимателей</w:t>
            </w:r>
          </w:p>
        </w:tc>
      </w:tr>
      <w:tr w:rsidR="005958CE" w:rsidTr="00EC75AD">
        <w:tc>
          <w:tcPr>
            <w:tcW w:w="426" w:type="dxa"/>
          </w:tcPr>
          <w:p w:rsidR="005958CE" w:rsidRDefault="005958CE" w:rsidP="00EC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CE" w:rsidRDefault="005958CE" w:rsidP="00EC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5958CE" w:rsidRDefault="005958CE" w:rsidP="00EC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CE" w:rsidRDefault="005958CE" w:rsidP="00EC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Мясников</w:t>
            </w:r>
          </w:p>
          <w:p w:rsidR="005958CE" w:rsidRDefault="005958CE" w:rsidP="00EC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  <w:p w:rsidR="005958CE" w:rsidRDefault="005958CE" w:rsidP="00EC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958CE" w:rsidRDefault="005958CE" w:rsidP="00EC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CE" w:rsidRDefault="005958CE" w:rsidP="00EC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  <w:p w:rsidR="005958CE" w:rsidRDefault="005958CE" w:rsidP="00EC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5AD" w:rsidTr="00EC75AD">
        <w:tc>
          <w:tcPr>
            <w:tcW w:w="426" w:type="dxa"/>
          </w:tcPr>
          <w:p w:rsidR="005958CE" w:rsidRDefault="005958CE" w:rsidP="00EC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5AD" w:rsidRDefault="005958CE" w:rsidP="00EC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7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5958CE" w:rsidRDefault="005958CE" w:rsidP="00EC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5AD" w:rsidRDefault="00EC75AD" w:rsidP="00EC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Шалай </w:t>
            </w:r>
            <w:r w:rsidR="005958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 Владимирович</w:t>
            </w:r>
          </w:p>
        </w:tc>
        <w:tc>
          <w:tcPr>
            <w:tcW w:w="5529" w:type="dxa"/>
          </w:tcPr>
          <w:p w:rsidR="00EC75AD" w:rsidRDefault="005958CE" w:rsidP="00EC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Федерального государственного бюджетного </w:t>
            </w:r>
            <w:r w:rsidR="0045547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высшего образования «Омский государственный технический университет»</w:t>
            </w:r>
          </w:p>
        </w:tc>
      </w:tr>
    </w:tbl>
    <w:p w:rsidR="00EC75AD" w:rsidRPr="00EC75AD" w:rsidRDefault="00EC75AD" w:rsidP="00EC75AD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sectPr w:rsidR="00EC75AD" w:rsidRPr="00EC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FA"/>
    <w:rsid w:val="002037FA"/>
    <w:rsid w:val="00455475"/>
    <w:rsid w:val="005958CE"/>
    <w:rsid w:val="00A10532"/>
    <w:rsid w:val="00EC75AD"/>
    <w:rsid w:val="00EE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856A"/>
  <w15:chartTrackingRefBased/>
  <w15:docId w15:val="{B7BA67EB-B74E-4DD0-BBBA-F3C281C8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5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Демиденко Александр Петрович</dc:creator>
  <cp:keywords/>
  <dc:description/>
  <cp:lastModifiedBy>Демиденко Александр Петрович</cp:lastModifiedBy>
  <cp:revision>5</cp:revision>
  <cp:lastPrinted>2018-12-07T09:52:00Z</cp:lastPrinted>
  <dcterms:created xsi:type="dcterms:W3CDTF">2018-12-07T09:37:00Z</dcterms:created>
  <dcterms:modified xsi:type="dcterms:W3CDTF">2018-12-11T05:24:00Z</dcterms:modified>
</cp:coreProperties>
</file>